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供销社</w:t>
      </w:r>
      <w:bookmarkStart w:id="0" w:name="_GoBack"/>
      <w:bookmarkEnd w:id="0"/>
      <w:r>
        <w:rPr>
          <w:rFonts w:hint="eastAsia"/>
        </w:rPr>
        <w:t>2018年度部门</w:t>
      </w: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</w:rPr>
        <w:t>预算公开</w:t>
      </w:r>
      <w:r>
        <w:rPr>
          <w:rFonts w:hint="eastAsia"/>
          <w:lang w:eastAsia="zh-CN"/>
        </w:rPr>
        <w:t>目录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 xml:space="preserve">第一部分 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部门预算公开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eastAsia="zh-CN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部门主要职责及机构设置情况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三、预算收支增减变化情况说明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四、一般公共预算支出预算情况说明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五、机关运行经费安排情况说明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六、政府性基金预算支出决算情况说明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七、 “三公”经费支出预算情况及增减变化原因说明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八、政府采购安排情况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九、名词解释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十、重点项目预算绩效目标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>第二部分   2018年度部门预算十张表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一、2 0 1 8 年 部 门 收 支 预 算 总 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二、2018年部门收入总体情况表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三、2018年部门支出总体情况表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四、2018年财政拨款收支总体情况表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五、2018年一般公共预算支出表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六、2018年政府经济分类情况表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七、2018年一般公共预算“三公”经费支出情况表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八、2018年政府性基金收入安排支出预算表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九、2018年一般公共预算正常预算安排支出表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十、国有资本经营收入安排支出预算总表</w:t>
      </w: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26"/>
          <w:szCs w:val="26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521FE1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13414E6"/>
    <w:rsid w:val="01552A75"/>
    <w:rsid w:val="02657F27"/>
    <w:rsid w:val="02E46D9B"/>
    <w:rsid w:val="040F188B"/>
    <w:rsid w:val="047A77E8"/>
    <w:rsid w:val="04EE68D3"/>
    <w:rsid w:val="07154AAD"/>
    <w:rsid w:val="08BB4E9B"/>
    <w:rsid w:val="0A987F14"/>
    <w:rsid w:val="0B1453C0"/>
    <w:rsid w:val="0C0E52FB"/>
    <w:rsid w:val="0CF765C2"/>
    <w:rsid w:val="0DBB12C0"/>
    <w:rsid w:val="0E4C2DCD"/>
    <w:rsid w:val="0ED42674"/>
    <w:rsid w:val="0F1E7652"/>
    <w:rsid w:val="0FC02CD2"/>
    <w:rsid w:val="1076065A"/>
    <w:rsid w:val="146E3434"/>
    <w:rsid w:val="16B74BE1"/>
    <w:rsid w:val="173E580F"/>
    <w:rsid w:val="1A8205D4"/>
    <w:rsid w:val="1AD7236F"/>
    <w:rsid w:val="1BEF507B"/>
    <w:rsid w:val="1D1D3BBD"/>
    <w:rsid w:val="1D715489"/>
    <w:rsid w:val="1EC367DE"/>
    <w:rsid w:val="1EEB4653"/>
    <w:rsid w:val="1FE06592"/>
    <w:rsid w:val="234A7DF8"/>
    <w:rsid w:val="29FB41B0"/>
    <w:rsid w:val="2CAB6E4B"/>
    <w:rsid w:val="2D2E739A"/>
    <w:rsid w:val="388D0C4D"/>
    <w:rsid w:val="3B211219"/>
    <w:rsid w:val="3DD551A3"/>
    <w:rsid w:val="3DE1031B"/>
    <w:rsid w:val="3FDE28E6"/>
    <w:rsid w:val="41C57EAC"/>
    <w:rsid w:val="41EC3064"/>
    <w:rsid w:val="467C00DC"/>
    <w:rsid w:val="4B0C686D"/>
    <w:rsid w:val="50156CF0"/>
    <w:rsid w:val="50CF1CB3"/>
    <w:rsid w:val="537A0D0E"/>
    <w:rsid w:val="55EA3F0C"/>
    <w:rsid w:val="55F8625E"/>
    <w:rsid w:val="57C1184A"/>
    <w:rsid w:val="58A05BB0"/>
    <w:rsid w:val="5BEC2BE2"/>
    <w:rsid w:val="5FC46EF2"/>
    <w:rsid w:val="610537C9"/>
    <w:rsid w:val="61097749"/>
    <w:rsid w:val="64B83B79"/>
    <w:rsid w:val="6E4F1BCD"/>
    <w:rsid w:val="74587801"/>
    <w:rsid w:val="745F7A22"/>
    <w:rsid w:val="748F6B91"/>
    <w:rsid w:val="74FF1DA6"/>
    <w:rsid w:val="785B4DB6"/>
    <w:rsid w:val="7922285C"/>
    <w:rsid w:val="7AD4312C"/>
    <w:rsid w:val="7C01103D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TotalTime>19</TotalTime>
  <ScaleCrop>false</ScaleCrop>
  <LinksUpToDate>false</LinksUpToDate>
  <CharactersWithSpaces>2386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2019-01-28T09:26:00Z</cp:lastPrinted>
  <dcterms:modified xsi:type="dcterms:W3CDTF">2019-01-28T10:34:05Z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