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粮食购销中心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4EB421F5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2019-01-28T10:34:35Z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