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  <w:lang w:val="en-US" w:eastAsia="zh-CN" w:bidi="ar"/>
        </w:rPr>
        <w:t>卢氏县政府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预算公开目录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预算草案报告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转移支付情况说明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举借债务情况说明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三公经费预算安排情况说明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 xml:space="preserve">一般公共预算               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一般公共预算收入表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一般公共预算支出表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一般公共预算本级支出表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一般公共预算本级基本支出表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一般公共预算税收返还和转移支付表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政府一般债务限额和余额情况表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政府性基金预算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政府性基金收入表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政府性基金支出表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政府性基金转移支付表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政府专项债务限额和余额情况表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国有资本经营预算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国有资本经营预算收入表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国有资本经营预算支出表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国有资本经营预算转移支付表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社会保险基金预算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社会保险基金收入表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432" w:lineRule="auto"/>
        <w:ind w:left="640" w:leftChars="0" w:right="0" w:rightChars="0"/>
        <w:jc w:val="left"/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16"/>
          <w:sz w:val="30"/>
          <w:szCs w:val="30"/>
          <w:lang w:val="en-US" w:eastAsia="zh-CN"/>
        </w:rPr>
        <w:t>社会保险基金支出表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16"/>
          <w:sz w:val="36"/>
          <w:szCs w:val="36"/>
          <w:lang w:val="en-US" w:eastAsia="zh-CN"/>
        </w:rPr>
        <w:t>预算调整报告及报表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82D09"/>
    <w:multiLevelType w:val="singleLevel"/>
    <w:tmpl w:val="99582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6829CB"/>
    <w:multiLevelType w:val="singleLevel"/>
    <w:tmpl w:val="DD68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908B39"/>
    <w:multiLevelType w:val="singleLevel"/>
    <w:tmpl w:val="F1908B39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7DEE"/>
    <w:rsid w:val="000907BF"/>
    <w:rsid w:val="00127393"/>
    <w:rsid w:val="003135C1"/>
    <w:rsid w:val="004C1756"/>
    <w:rsid w:val="004C7DEE"/>
    <w:rsid w:val="004E251E"/>
    <w:rsid w:val="0060027D"/>
    <w:rsid w:val="0072198B"/>
    <w:rsid w:val="009B4036"/>
    <w:rsid w:val="00A76D5C"/>
    <w:rsid w:val="00A8016A"/>
    <w:rsid w:val="00AA0507"/>
    <w:rsid w:val="00C3511B"/>
    <w:rsid w:val="00DD0F76"/>
    <w:rsid w:val="00DF7176"/>
    <w:rsid w:val="00DF7C00"/>
    <w:rsid w:val="00E066E7"/>
    <w:rsid w:val="00E516A0"/>
    <w:rsid w:val="00E904BD"/>
    <w:rsid w:val="00F757B2"/>
    <w:rsid w:val="00F86F2F"/>
    <w:rsid w:val="040F188B"/>
    <w:rsid w:val="04EE68D3"/>
    <w:rsid w:val="07154AAD"/>
    <w:rsid w:val="0A987F14"/>
    <w:rsid w:val="0C0E52FB"/>
    <w:rsid w:val="0CF765C2"/>
    <w:rsid w:val="0DB851B9"/>
    <w:rsid w:val="0DBB12C0"/>
    <w:rsid w:val="0E4C2DCD"/>
    <w:rsid w:val="104F23FA"/>
    <w:rsid w:val="1076065A"/>
    <w:rsid w:val="146E3434"/>
    <w:rsid w:val="16B74BE1"/>
    <w:rsid w:val="173E580F"/>
    <w:rsid w:val="1A8205D4"/>
    <w:rsid w:val="1AFA4EA2"/>
    <w:rsid w:val="1C2E697C"/>
    <w:rsid w:val="1D1D3BBD"/>
    <w:rsid w:val="1D715489"/>
    <w:rsid w:val="1EEB4653"/>
    <w:rsid w:val="2490543F"/>
    <w:rsid w:val="25A84370"/>
    <w:rsid w:val="29FB41B0"/>
    <w:rsid w:val="2C606010"/>
    <w:rsid w:val="2F8E3307"/>
    <w:rsid w:val="370A2397"/>
    <w:rsid w:val="3B211219"/>
    <w:rsid w:val="3DE1031B"/>
    <w:rsid w:val="41EC3064"/>
    <w:rsid w:val="4B0C686D"/>
    <w:rsid w:val="500C767B"/>
    <w:rsid w:val="50CF1CB3"/>
    <w:rsid w:val="57C1184A"/>
    <w:rsid w:val="5966521E"/>
    <w:rsid w:val="61097749"/>
    <w:rsid w:val="64B83B79"/>
    <w:rsid w:val="711E71E9"/>
    <w:rsid w:val="74587801"/>
    <w:rsid w:val="745F7A22"/>
    <w:rsid w:val="771839F1"/>
    <w:rsid w:val="785B4DB6"/>
    <w:rsid w:val="78B82F0C"/>
    <w:rsid w:val="7C4E32C4"/>
    <w:rsid w:val="7D1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363</Words>
  <Characters>2072</Characters>
  <Lines>17</Lines>
  <Paragraphs>4</Paragraphs>
  <TotalTime>18</TotalTime>
  <ScaleCrop>false</ScaleCrop>
  <LinksUpToDate>false</LinksUpToDate>
  <CharactersWithSpaces>2431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2019-06-10T03:04:00Z</dcterms:created>
  <dc:creator>PC</dc:creator>
  <cp:lastModifiedBy>海浪</cp:lastModifiedBy>
  <cp:lastPrinted>2019-06-10T03:49:00Z</cp:lastPrinted>
  <dcterms:modified xsi:type="dcterms:W3CDTF">2019-06-13T07:36:32Z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