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卢乡振〔2021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〕</w:t>
      </w:r>
      <w:r>
        <w:rPr>
          <w:rStyle w:val="9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23</w:t>
      </w:r>
      <w:r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</w:p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狮子坪乡、横涧乡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金融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扶贫贷款贴息项目的批复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狮子坪乡、横涧乡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你乡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所申报的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仿宋" w:cs="Times New Roman"/>
          <w:sz w:val="32"/>
          <w:szCs w:val="32"/>
        </w:rPr>
        <w:t>贷款贴息项目，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通过乡政府、县金融服务中心审核把关，</w:t>
      </w:r>
      <w:r>
        <w:rPr>
          <w:rFonts w:hint="default" w:ascii="Times New Roman" w:hAnsi="Times New Roman" w:eastAsia="仿宋" w:cs="Times New Roman"/>
          <w:sz w:val="32"/>
          <w:szCs w:val="32"/>
        </w:rPr>
        <w:t>符合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《卢氏县金融扶贫贷款贴息办法（修订）》</w:t>
      </w:r>
      <w:r>
        <w:rPr>
          <w:rFonts w:hint="default" w:ascii="Times New Roman" w:hAnsi="Times New Roman" w:eastAsia="仿宋" w:cs="Times New Roman"/>
          <w:sz w:val="32"/>
          <w:szCs w:val="32"/>
        </w:rPr>
        <w:t>的规定和要求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仿宋" w:cs="Times New Roman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" w:cs="Times New Roman"/>
          <w:sz w:val="32"/>
          <w:szCs w:val="32"/>
        </w:rPr>
        <w:t>通知抓紧办理贴息资金手续，同时加强对项目单位的监督与管理，持续发挥带贫效益，助力脱贫攻坚。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卢氏县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乡村振兴局     </w:t>
      </w:r>
    </w:p>
    <w:p>
      <w:pPr>
        <w:wordWrap w:val="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7"/>
        <w:tblW w:w="134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3223"/>
        <w:gridCol w:w="900"/>
        <w:gridCol w:w="1007"/>
        <w:gridCol w:w="1796"/>
        <w:gridCol w:w="1864"/>
        <w:gridCol w:w="2100"/>
        <w:gridCol w:w="921"/>
        <w:gridCol w:w="9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tblHeader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贷款额（万元）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贷款时段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（年、月、日)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贴息时段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（年、月、日）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贴息期限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（月）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3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54.225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卢氏县天华食用菌农民种植专业合作社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邮政储蓄银行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41013042118102944779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2018/10/23至2019/10/1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2018/10/23至2019/10/1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0.825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河南金海生物科技有限公司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农村商业银行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09401000120036891445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2020/3/27至2021/3/23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2020/3/27至2021/3/23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656A"/>
    <w:rsid w:val="004A7BB2"/>
    <w:rsid w:val="05C50B0F"/>
    <w:rsid w:val="07B16B89"/>
    <w:rsid w:val="0F351D53"/>
    <w:rsid w:val="137655CE"/>
    <w:rsid w:val="16942967"/>
    <w:rsid w:val="18145A5B"/>
    <w:rsid w:val="1B027E5B"/>
    <w:rsid w:val="1F5A558E"/>
    <w:rsid w:val="2E030433"/>
    <w:rsid w:val="2F7714FC"/>
    <w:rsid w:val="36D4756C"/>
    <w:rsid w:val="372C1AA3"/>
    <w:rsid w:val="38783A54"/>
    <w:rsid w:val="39EB656A"/>
    <w:rsid w:val="4226702A"/>
    <w:rsid w:val="45D249E8"/>
    <w:rsid w:val="4A062412"/>
    <w:rsid w:val="567E78EC"/>
    <w:rsid w:val="58055B85"/>
    <w:rsid w:val="59E11A85"/>
    <w:rsid w:val="5B1A7E71"/>
    <w:rsid w:val="5FB33284"/>
    <w:rsid w:val="6402055F"/>
    <w:rsid w:val="6B325EB1"/>
    <w:rsid w:val="6BA54CD2"/>
    <w:rsid w:val="71622C29"/>
    <w:rsid w:val="74495EE0"/>
    <w:rsid w:val="75C44883"/>
    <w:rsid w:val="76CC2F3B"/>
    <w:rsid w:val="7777282F"/>
    <w:rsid w:val="782B2E4C"/>
    <w:rsid w:val="7B8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2019-12-13T08:57:00Z</dcterms:created>
  <dc:creator>曹二鲸</dc:creator>
  <cp:lastModifiedBy>卡农</cp:lastModifiedBy>
  <cp:lastPrinted>2021-11-16T01:24:19Z</cp:lastPrinted>
  <dcterms:modified xsi:type="dcterms:W3CDTF">2021-11-16T01:24:23Z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B269429174CE4E8AA020360A347B6D79</vt:lpwstr>
  </property>
</Properties>
</file>