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三门峡市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2021年度巩固拓展脱贫攻坚成果有效衔接乡村振兴工作先进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集体和先进工作者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名单</w:t>
      </w:r>
    </w:p>
    <w:p>
      <w:pPr>
        <w:pStyle w:val="2"/>
        <w:ind w:firstLine="640" w:firstLineChars="200"/>
        <w:jc w:val="both"/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pStyle w:val="2"/>
        <w:ind w:firstLine="640" w:firstLineChars="200"/>
        <w:jc w:val="both"/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i w:val="0"/>
          <w:color w:val="000000"/>
          <w:kern w:val="0"/>
          <w:sz w:val="32"/>
          <w:szCs w:val="32"/>
          <w:u w:val="none"/>
          <w:lang w:val="en-US" w:eastAsia="zh-CN"/>
        </w:rPr>
        <w:t>一、先进集体（20个）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市县单位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卢氏县住房城乡建设局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卢氏县交通运输局</w:t>
      </w:r>
    </w:p>
    <w:p>
      <w:pPr>
        <w:pStyle w:val="2"/>
        <w:ind w:firstLine="643" w:firstLineChars="200"/>
        <w:jc w:val="both"/>
        <w:rPr>
          <w:rFonts w:ascii="Times New Roman" w:hAnsi="Times New Roman" w:eastAsia="CESI楷体-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CESI楷体-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ascii="Times New Roman" w:hAnsi="Times New Roman" w:eastAsia="CESI楷体-GB2312" w:cs="Times New Roman"/>
          <w:b/>
          <w:bCs/>
          <w:sz w:val="32"/>
          <w:szCs w:val="32"/>
          <w:lang w:eastAsia="zh-CN"/>
        </w:rPr>
        <w:t>乡村振兴系统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卢氏县乡村振兴局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卢氏县瓦窑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沟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乡乡村振兴办公室</w:t>
      </w:r>
    </w:p>
    <w:p>
      <w:pPr>
        <w:ind w:firstLine="640" w:firstLineChars="200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卢氏县狮子坪乡乡村振兴办公室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乡（镇、街道办）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官道口镇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汤河乡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朱阳关镇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瓦窑沟乡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狮子坪乡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92" w:rightChars="-44" w:firstLine="643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（四）</w:t>
      </w:r>
      <w:r>
        <w:rPr>
          <w:rFonts w:hint="eastAsia" w:ascii="CESI楷体-GB2312" w:hAnsi="CESI楷体-GB2312" w:eastAsia="CESI楷体-GB2312" w:cs="CESI楷体-GB2312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行政村、安置点（社区）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jc w:val="both"/>
        <w:textAlignment w:val="auto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官道口镇果岭村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沙河乡颜东村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朱阳关镇王店村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五里川镇渔塘沟村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官坡镇育新村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狮子坪乡黄柏沟村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兴贤里秋实社区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城关镇河洛嘉园社区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（五）农业龙头企业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河南金海生物科技有限公司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卢氏县名杰中药材合作社</w:t>
      </w:r>
    </w:p>
    <w:p>
      <w:pPr>
        <w:pStyle w:val="2"/>
        <w:ind w:firstLine="640" w:firstLineChars="20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</w:p>
    <w:p>
      <w:pPr>
        <w:pStyle w:val="2"/>
        <w:ind w:firstLine="640" w:firstLineChars="200"/>
        <w:jc w:val="both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二、先进工作者（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96名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）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（一）县（市、区）和乡（镇）干部（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18名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u w:val="none"/>
          <w:lang w:eastAsia="zh-CN"/>
        </w:rPr>
        <w:t>段怀成</w:t>
      </w:r>
      <w:r>
        <w:rPr>
          <w:rFonts w:hint="eastAsia" w:ascii="Times New Roman" w:hAnsi="Times New Roman" w:eastAsia="CESI仿宋-GB2312" w:cs="Times New Roman"/>
          <w:sz w:val="32"/>
          <w:szCs w:val="32"/>
          <w:u w:val="none"/>
          <w:lang w:val="en-US" w:eastAsia="zh-CN"/>
        </w:rPr>
        <w:t xml:space="preserve">       卢氏县卫健</w:t>
      </w:r>
      <w:bookmarkStart w:id="0" w:name="_GoBack"/>
      <w:bookmarkEnd w:id="0"/>
      <w:r>
        <w:rPr>
          <w:rFonts w:hint="eastAsia" w:ascii="Times New Roman" w:hAnsi="Times New Roman" w:eastAsia="CESI仿宋-GB2312" w:cs="Times New Roman"/>
          <w:sz w:val="32"/>
          <w:szCs w:val="32"/>
          <w:u w:val="none"/>
          <w:lang w:val="en-US" w:eastAsia="zh-CN"/>
        </w:rPr>
        <w:t>委党组书记、主任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u w:val="none"/>
          <w:lang w:eastAsia="zh-CN"/>
        </w:rPr>
        <w:t>赵双亮</w:t>
      </w:r>
      <w:r>
        <w:rPr>
          <w:rFonts w:hint="eastAsia" w:ascii="Times New Roman" w:hAnsi="Times New Roman" w:eastAsia="CESI仿宋-GB2312" w:cs="Times New Roman"/>
          <w:sz w:val="32"/>
          <w:szCs w:val="32"/>
          <w:u w:val="none"/>
          <w:lang w:val="en-US" w:eastAsia="zh-CN"/>
        </w:rPr>
        <w:t xml:space="preserve">       卢氏县林业局党组书记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戴金栓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官坡镇党委副书记、镇长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王苗生       官道口镇党委副书记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李  琼（女）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汤河乡党委副书记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陈丽波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东明镇人大主席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张少梅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（女）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朱阳关镇党委委员、武装部长、副镇长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张少琳（女）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瓦窑沟乡党委委员、组织委员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张  怡（女）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文峪乡党委委员、副乡长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牛珍珍（女）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沙河乡副乡长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孙  文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徐家湾乡乡村振兴办主任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李  斌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杜关镇乡村振兴办主任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张钦邵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双龙湾镇乡村振兴办主任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赵东峰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五里川镇乡村振兴办主任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梁  钰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潘河乡乡村振兴办主任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雷晓雪（女）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木桐乡乡村振兴办主任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color w:val="auto"/>
          <w:sz w:val="32"/>
          <w:szCs w:val="32"/>
          <w:lang w:eastAsia="zh-CN"/>
        </w:rPr>
        <w:t>常  玉（女）</w:t>
      </w:r>
      <w:r>
        <w:rPr>
          <w:rFonts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城关镇乡村振兴办副主任</w:t>
      </w:r>
    </w:p>
    <w:p>
      <w:pPr>
        <w:pStyle w:val="2"/>
        <w:ind w:firstLine="640" w:firstLineChars="200"/>
        <w:jc w:val="both"/>
        <w:rPr>
          <w:rFonts w:hint="eastAsia"/>
          <w:lang w:eastAsia="zh-CN"/>
        </w:rPr>
      </w:pPr>
      <w:r>
        <w:rPr>
          <w:rFonts w:ascii="Times New Roman" w:hAnsi="Times New Roman" w:eastAsia="CESI仿宋-GB2312" w:cs="Times New Roman"/>
          <w:color w:val="auto"/>
          <w:sz w:val="32"/>
          <w:szCs w:val="32"/>
          <w:lang w:eastAsia="zh-CN"/>
        </w:rPr>
        <w:t>杨永博</w:t>
      </w:r>
      <w:r>
        <w:rPr>
          <w:rFonts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狮子坪乡乡村振兴办干部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（二）乡村振兴系统干部（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5名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 xml:space="preserve">贾福生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卢氏县乡村振兴局党组书记、局长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 xml:space="preserve">田小娟（女） 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卢氏县乡村振兴局党组成员、副局长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刘瑞芳（女）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卢氏县范里镇乡村振兴办主任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范  磊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卢氏县乡村振兴局督导考评股长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尚灵纳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卢氏县东明镇乡村振兴办主任</w:t>
      </w:r>
    </w:p>
    <w:p>
      <w:pPr>
        <w:pStyle w:val="2"/>
        <w:ind w:firstLine="643" w:firstLineChars="200"/>
        <w:jc w:val="both"/>
        <w:rPr>
          <w:rFonts w:ascii="Times New Roman" w:hAnsi="Times New Roman" w:eastAsia="CESI楷体-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CESI楷体-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CESI楷体-GB2312" w:cs="Times New Roman"/>
          <w:b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CESI楷体-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驻村第一书记（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22名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left="2878" w:leftChars="304" w:hanging="2240" w:hangingChars="700"/>
        <w:jc w:val="both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庄  政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海关总署所属福州海关派驻官道口镇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216" w:firstLine="160" w:firstLineChars="50"/>
        <w:jc w:val="both"/>
        <w:textAlignment w:val="auto"/>
        <w:rPr>
          <w:rFonts w:hint="default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果岭村第一书记</w:t>
      </w:r>
    </w:p>
    <w:p>
      <w:pPr>
        <w:pStyle w:val="2"/>
        <w:ind w:left="2878" w:leftChars="304" w:hanging="2240" w:hangingChars="700"/>
        <w:jc w:val="both"/>
        <w:rPr>
          <w:rFonts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pacing w:val="0"/>
          <w:sz w:val="32"/>
          <w:szCs w:val="32"/>
          <w:lang w:eastAsia="zh-CN"/>
        </w:rPr>
        <w:t>张学军</w:t>
      </w:r>
      <w:r>
        <w:rPr>
          <w:rFonts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中国联通河南省分公司派驻范里镇碾子沟村</w:t>
      </w:r>
      <w:r>
        <w:rPr>
          <w:rFonts w:hint="eastAsia" w:ascii="CESI仿宋-GB13000" w:hAnsi="CESI仿宋-GB13000" w:eastAsia="CESI仿宋-GB13000" w:cs="CESI仿宋-GB13000"/>
          <w:spacing w:val="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李  鹏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市委办</w:t>
      </w:r>
      <w:r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  <w:t>派驻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木桐乡河口街村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沈岩炜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市政府办</w:t>
      </w:r>
      <w:r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  <w:t>派驻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横涧乡淤泥河村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hint="default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eastAsia="zh-CN"/>
        </w:rPr>
        <w:t>李  喆</w:t>
      </w:r>
      <w:r>
        <w:rPr>
          <w:rFonts w:hint="eastAsia" w:ascii="CESI仿宋-GB13000" w:hAnsi="CESI仿宋-GB13000" w:eastAsia="CESI仿宋-GB13000" w:cs="CESI仿宋-GB13000"/>
          <w:color w:val="auto"/>
          <w:sz w:val="32"/>
          <w:szCs w:val="32"/>
          <w:lang w:val="en-US" w:eastAsia="zh-CN"/>
        </w:rPr>
        <w:t xml:space="preserve">       市政协办派驻文峪乡吴家沟村第一书记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张宇星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市委组织部派驻杜关镇杜荆村第一书记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余钊慧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11"/>
          <w:sz w:val="32"/>
          <w:szCs w:val="32"/>
          <w:lang w:eastAsia="zh-CN"/>
        </w:rPr>
        <w:t>市委宣传部派驻双槐树乡桃花村第一书记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王申健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  <w:t>市发展改革委派驻潘河乡禹王村第一书记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吴  强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市审计局派驻官坡镇育新村</w:t>
      </w:r>
      <w:r>
        <w:rPr>
          <w:rFonts w:hint="eastAsia" w:ascii="CESI仿宋-GB13000" w:hAnsi="CESI仿宋-GB13000" w:eastAsia="CESI仿宋-GB13000" w:cs="CESI仿宋-GB13000"/>
          <w:spacing w:val="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-23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李晓斌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23"/>
          <w:sz w:val="32"/>
          <w:szCs w:val="32"/>
          <w:lang w:val="en-US" w:eastAsia="zh-CN"/>
        </w:rPr>
        <w:t>市城市管理局派驻瓦窑沟乡瓦窑沟村第一书记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pacing w:val="-17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color w:val="auto"/>
          <w:sz w:val="32"/>
          <w:szCs w:val="32"/>
          <w:lang w:eastAsia="zh-CN"/>
        </w:rPr>
        <w:t>葛  畅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17"/>
          <w:sz w:val="32"/>
          <w:szCs w:val="32"/>
          <w:lang w:val="en-US" w:eastAsia="zh-CN"/>
        </w:rPr>
        <w:t>市广播电视台派驻文峪乡香子坪村第一书记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718" w:leftChars="304" w:hanging="2080" w:hangingChars="650"/>
        <w:jc w:val="both"/>
        <w:textAlignment w:val="auto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朱抗震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三门峡天鹅城酒店管理集团有限公司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216" w:firstLine="160" w:firstLineChars="50"/>
        <w:jc w:val="both"/>
        <w:textAlignment w:val="auto"/>
        <w:rPr>
          <w:rFonts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派驻范里镇新庄村第一书记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白  璐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县委办</w:t>
      </w:r>
      <w:r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  <w:t>派驻</w:t>
      </w:r>
      <w:r>
        <w:rPr>
          <w:rFonts w:hint="eastAsia" w:ascii="Times New Roman" w:hAnsi="Times New Roman" w:eastAsia="CESI仿宋-GB2312" w:cs="Times New Roman"/>
          <w:sz w:val="32"/>
          <w:szCs w:val="32"/>
          <w:lang w:eastAsia="zh-CN"/>
        </w:rPr>
        <w:t>朱阳关镇朝阳社区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关江峰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县政府办派驻横涧乡董家村第一书记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李志伟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  <w:t xml:space="preserve"> 县残联派驻五里川镇靖华园社区第一书记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杨  坤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11"/>
          <w:sz w:val="32"/>
          <w:szCs w:val="32"/>
          <w:lang w:val="en-US" w:eastAsia="zh-CN"/>
        </w:rPr>
        <w:t>县林业局派驻狮子坪乡黄柏沟村第一书记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赵  亮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县文化广电和旅游局派驻汤河乡大坪村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2720" w:firstLineChars="850"/>
        <w:jc w:val="both"/>
        <w:rPr>
          <w:lang w:eastAsia="zh-CN"/>
        </w:rPr>
      </w:pPr>
      <w:r>
        <w:rPr>
          <w:rFonts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朱博如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县退役军人事务局派驻双槐树乡东川村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-23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权艳江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23"/>
          <w:sz w:val="32"/>
          <w:szCs w:val="32"/>
          <w:lang w:val="en-US" w:eastAsia="zh-CN"/>
        </w:rPr>
        <w:t>国有卢氏林场派驻双龙湾镇上店街村第一书记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王立森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  <w:t>工商银行三门峡分行卢氏支行派驻朱阳关镇</w:t>
      </w:r>
    </w:p>
    <w:p>
      <w:pPr>
        <w:pStyle w:val="2"/>
        <w:ind w:firstLine="2800" w:firstLineChars="1000"/>
        <w:jc w:val="both"/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pacing w:val="-20"/>
          <w:sz w:val="32"/>
          <w:szCs w:val="32"/>
          <w:lang w:val="en-US" w:eastAsia="zh-CN"/>
        </w:rPr>
        <w:t>岭东村第一书记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孙虎子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-28"/>
          <w:sz w:val="32"/>
          <w:szCs w:val="32"/>
          <w:lang w:val="en-US" w:eastAsia="zh-CN"/>
        </w:rPr>
        <w:t>县公共资源交易中心派驻沙河乡寨子村第一书记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祝  毅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县融媒体中心派驻兴贤里街道春华社区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ascii="Times New Roman" w:hAnsi="Times New Roman" w:eastAsia="CESI仿宋-GB2312" w:cs="Times New Roman"/>
          <w:spacing w:val="-2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2312" w:cs="Times New Roman"/>
          <w:spacing w:val="0"/>
          <w:sz w:val="32"/>
          <w:szCs w:val="32"/>
          <w:lang w:val="en-US" w:eastAsia="zh-CN"/>
        </w:rPr>
        <w:t>第一书记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（四）驻村工作队员（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25名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left="2558" w:leftChars="304" w:hanging="1920" w:hangingChars="60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周洸西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河南能源化工集团有限公司派驻潘河乡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216" w:firstLine="160" w:firstLineChars="50"/>
        <w:jc w:val="both"/>
        <w:textAlignment w:val="auto"/>
        <w:rPr>
          <w:rFonts w:ascii="Times New Roman" w:hAnsi="Times New Roman" w:eastAsia="CESI仿宋-GB13000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岗头村驻村工作队员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张建庆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>市委政法委派驻范里镇冯家岭村驻村工作队长</w:t>
      </w:r>
      <w:r>
        <w:rPr>
          <w:rFonts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王  旭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 xml:space="preserve">市委统战部派驻文峪乡香子坪村驻村工作队员 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郭屹东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市财政局派驻范里镇三门村驻村工作队员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李培丰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市教育局派驻潘河乡黄叶村驻村工作队长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夏艳涛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市烟草局派驻杜关镇显众村驻村工作队员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韩爱社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市统计局派驻东明镇高庄村驻村工作队员</w:t>
      </w:r>
    </w:p>
    <w:p>
      <w:pPr>
        <w:pStyle w:val="2"/>
        <w:ind w:left="2558" w:leftChars="304" w:hanging="1920" w:hangingChars="600"/>
        <w:jc w:val="both"/>
        <w:rPr>
          <w:rFonts w:hint="eastAsia"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马  珺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  <w:t>市水资源管理处派驻木桐乡拐峪村驻村</w:t>
      </w:r>
    </w:p>
    <w:p>
      <w:pPr>
        <w:pStyle w:val="2"/>
        <w:ind w:left="2554" w:leftChars="1216" w:firstLine="320" w:firstLineChars="100"/>
        <w:jc w:val="both"/>
        <w:rPr>
          <w:rFonts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  <w:t>工作队员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pacing w:val="0"/>
          <w:sz w:val="32"/>
          <w:szCs w:val="32"/>
          <w:lang w:eastAsia="zh-CN"/>
        </w:rPr>
        <w:t>王超军</w:t>
      </w:r>
      <w:r>
        <w:rPr>
          <w:rFonts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color w:val="auto"/>
          <w:spacing w:val="-6"/>
          <w:sz w:val="32"/>
          <w:szCs w:val="32"/>
          <w:lang w:val="en-US" w:eastAsia="zh-CN"/>
        </w:rPr>
        <w:t>市公路事业发展中心派驻双槐树乡西茄村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color w:val="auto"/>
          <w:spacing w:val="0"/>
          <w:sz w:val="32"/>
          <w:szCs w:val="32"/>
          <w:lang w:val="en-US" w:eastAsia="zh-CN"/>
        </w:rPr>
        <w:t>驻村工作队员</w:t>
      </w:r>
    </w:p>
    <w:p>
      <w:pPr>
        <w:pStyle w:val="2"/>
        <w:ind w:left="2558" w:leftChars="304" w:hanging="1920" w:hangingChars="6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付玉杰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三门峡黄河明珠集团有限公司派驻狮子乡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216" w:firstLine="160" w:firstLineChars="50"/>
        <w:jc w:val="both"/>
        <w:textAlignment w:val="auto"/>
        <w:rPr>
          <w:rFonts w:ascii="Times New Roman" w:hAnsi="Times New Roman" w:eastAsia="CESI仿宋-GB13000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毛河村驻村工作队员</w:t>
      </w:r>
    </w:p>
    <w:p>
      <w:pPr>
        <w:pStyle w:val="2"/>
        <w:ind w:left="2878" w:leftChars="304" w:hanging="2240" w:hangingChars="7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陈永军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河南中原黄金冶炼厂有限责任公司派驻</w:t>
      </w:r>
    </w:p>
    <w:p>
      <w:pPr>
        <w:pStyle w:val="2"/>
        <w:ind w:left="2873" w:leftChars="1368" w:firstLine="0" w:firstLineChars="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瓦窑沟乡凤凰村驻村工作队长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pacing w:val="-17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宋一乐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7"/>
          <w:sz w:val="32"/>
          <w:szCs w:val="32"/>
          <w:lang w:val="en-US" w:eastAsia="zh-CN"/>
        </w:rPr>
        <w:t>县纪委监委派驻横涧乡七寸村驻村工作队员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刘  超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县委组织部派驻横涧乡代家村驻村工作队员</w:t>
      </w:r>
    </w:p>
    <w:p>
      <w:pPr>
        <w:pStyle w:val="2"/>
        <w:ind w:left="638" w:leftChars="304" w:firstLine="0" w:firstLineChars="0"/>
        <w:jc w:val="both"/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周  鸿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县检察院派驻汤河乡魏王坪村驻村工作队员</w:t>
      </w:r>
    </w:p>
    <w:p>
      <w:pPr>
        <w:pStyle w:val="2"/>
        <w:ind w:left="638" w:leftChars="304" w:firstLine="0" w:firstLineChars="0"/>
        <w:jc w:val="both"/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郭建伟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>县财政局派驻朱阳关镇涧北沟村驻村工作队员</w:t>
      </w:r>
    </w:p>
    <w:p>
      <w:pPr>
        <w:pStyle w:val="2"/>
        <w:ind w:left="638" w:leftChars="304" w:firstLine="0" w:firstLineChars="0"/>
        <w:jc w:val="both"/>
        <w:rPr>
          <w:rFonts w:hint="default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张  萌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县民政局派驻徐家湾乡幸福村驻村工作队长</w:t>
      </w:r>
    </w:p>
    <w:p>
      <w:pPr>
        <w:pStyle w:val="2"/>
        <w:ind w:left="638" w:leftChars="304" w:firstLine="0" w:firstLineChars="0"/>
        <w:jc w:val="both"/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王  丹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 xml:space="preserve">县交通运输局派驻范里镇何窑村驻村工作队长  </w:t>
      </w:r>
    </w:p>
    <w:p>
      <w:pPr>
        <w:pStyle w:val="2"/>
        <w:ind w:left="2558" w:leftChars="304" w:hanging="1920" w:hangingChars="60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李  佳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县人力资源社会保障局派驻双龙湾镇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双龙社区驻村工作队长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张甲超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县教育体育局派驻官道口镇安居苑社区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ascii="Times New Roman" w:hAnsi="Times New Roman" w:eastAsia="CESI仿宋-GB13000" w:cs="Times New Roman"/>
          <w:spacing w:val="-3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驻村工作队员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岳  雷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县司法局派驻官坡镇沟口村驻村工作队员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胡云峰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11"/>
          <w:sz w:val="32"/>
          <w:szCs w:val="32"/>
          <w:lang w:val="en-US" w:eastAsia="zh-CN"/>
        </w:rPr>
        <w:t>县一高派驻潘河乡梅家村驻村工作队长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郭  庆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>县城市管理局派驻文峪乡通河村驻村工作队长</w:t>
      </w:r>
    </w:p>
    <w:p>
      <w:pPr>
        <w:pStyle w:val="2"/>
        <w:ind w:left="2558" w:leftChars="304" w:hanging="1920" w:hangingChars="60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任宏伟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县粮油流通储备管理中心派驻沙河乡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54" w:leftChars="1216" w:firstLine="160" w:firstLineChars="50"/>
        <w:jc w:val="both"/>
        <w:textAlignment w:val="auto"/>
        <w:rPr>
          <w:rFonts w:ascii="Times New Roman" w:hAnsi="Times New Roman" w:eastAsia="CESI仿宋-GB13000" w:cs="Times New Roman"/>
          <w:spacing w:val="-4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留书村驻村工作队长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孙军宝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CESI仿宋-GB13000" w:cs="Times New Roman"/>
          <w:spacing w:val="-28"/>
          <w:sz w:val="32"/>
          <w:szCs w:val="32"/>
          <w:lang w:val="en-US" w:eastAsia="zh-CN"/>
        </w:rPr>
        <w:t xml:space="preserve"> 人行卢氏支行派驻五里川镇马连村驻村工作队长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雷治强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县烟叶生产服务中心派驻东明镇河西村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20" w:firstLineChars="850"/>
        <w:jc w:val="both"/>
        <w:textAlignment w:val="auto"/>
        <w:rPr>
          <w:rFonts w:hint="default" w:ascii="Times New Roman" w:hAnsi="Times New Roman" w:eastAsia="CESI仿宋-GB13000" w:cs="Times New Roman"/>
          <w:spacing w:val="-3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仿宋-GB13000" w:cs="Times New Roman"/>
          <w:spacing w:val="0"/>
          <w:sz w:val="32"/>
          <w:szCs w:val="32"/>
          <w:lang w:val="en-US" w:eastAsia="zh-CN"/>
        </w:rPr>
        <w:t>驻村工作队员</w:t>
      </w:r>
    </w:p>
    <w:p>
      <w:pPr>
        <w:pStyle w:val="2"/>
        <w:ind w:firstLine="643" w:firstLineChars="200"/>
        <w:jc w:val="both"/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</w:pP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（五）村“两委”干部（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val="en-US" w:eastAsia="zh-CN"/>
        </w:rPr>
        <w:t>26名</w:t>
      </w:r>
      <w:r>
        <w:rPr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</w:rPr>
        <w:t>）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卫六林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范里镇涧底村党支部书记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卫帅伟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文峪乡南石桥村党支部书记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王小东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五里川镇靖华园社区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王粉霞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（女）</w:t>
      </w:r>
      <w:r>
        <w:rPr>
          <w:rFonts w:ascii="Times New Roman" w:hAnsi="Times New Roman" w:eastAsia="CESI仿宋-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徐家湾乡幸福村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党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>支部委员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冯志娟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（女）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东明镇红石谷路社区党支部书记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刘丰林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瓦窑沟乡下河村党支部书记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孙高军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文峪乡窑子沟村党支部书记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阴彦忠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杜关镇北沟村党支部书记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陈江峰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范里镇留村党支部书记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陈生伟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官坡村大块村党支部书记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杨松茂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pacing w:val="-20"/>
          <w:sz w:val="32"/>
          <w:szCs w:val="32"/>
          <w:lang w:val="en-US" w:eastAsia="zh-CN"/>
        </w:rPr>
        <w:t>狮子坪下庄科村党支部书记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杨延飞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官坡镇兰东村党支部书记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张海涛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沙河乡留书村党支部书记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张润花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（女）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汤河乡高沟口村党支部书记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罗建涛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木桐乡鸟桥村党支部书记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柳国斌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官道口镇东幽村党支部书记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郝新峰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朱阳关镇涧北沟村党支部书记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赵丽娜</w:t>
      </w:r>
      <w:r>
        <w:rPr>
          <w:rFonts w:ascii="Times New Roman" w:hAnsi="Times New Roman" w:eastAsia="CESI仿宋-GB2312" w:cs="Times New Roman"/>
          <w:sz w:val="32"/>
          <w:szCs w:val="32"/>
          <w:lang w:eastAsia="zh-CN"/>
        </w:rPr>
        <w:t>（女）</w:t>
      </w:r>
      <w:r>
        <w:rPr>
          <w:rFonts w:hint="eastAsia" w:ascii="Times New Roman" w:hAnsi="Times New Roman" w:eastAsia="CESI仿宋-GB2312" w:cs="Times New Roman"/>
          <w:sz w:val="32"/>
          <w:szCs w:val="32"/>
          <w:lang w:val="en-US" w:eastAsia="zh-CN"/>
        </w:rPr>
        <w:t xml:space="preserve"> 兴贤</w:t>
      </w:r>
      <w:r>
        <w:rPr>
          <w:rFonts w:hint="eastAsia" w:ascii="Times New Roman" w:hAnsi="Times New Roman" w:eastAsia="CESI仿宋-GB2312" w:cs="Times New Roman"/>
          <w:color w:val="auto"/>
          <w:sz w:val="32"/>
          <w:szCs w:val="32"/>
          <w:lang w:val="en-US" w:eastAsia="zh-CN"/>
        </w:rPr>
        <w:t>里社区春华社区居委会副主任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赵小仓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横涧乡董家村党支部书记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color w:val="auto"/>
          <w:sz w:val="32"/>
          <w:szCs w:val="32"/>
          <w:lang w:eastAsia="zh-CN"/>
        </w:rPr>
        <w:t>贾燕娥</w:t>
      </w:r>
      <w:r>
        <w:rPr>
          <w:rFonts w:ascii="Times New Roman" w:hAnsi="Times New Roman" w:eastAsia="CESI仿宋-GB2312" w:cs="Times New Roman"/>
          <w:color w:val="auto"/>
          <w:sz w:val="32"/>
          <w:szCs w:val="32"/>
          <w:lang w:eastAsia="zh-CN"/>
        </w:rPr>
        <w:t>（女）</w:t>
      </w:r>
      <w:r>
        <w:rPr>
          <w:rFonts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兴贤里社区秋实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社区居委会委员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莫理平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朱阳关镇鹳河村党支部书记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莫建康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双龙湾镇磨沟口村党支部书记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蒋治理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潘河乡禹王村党支部书记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彭青伟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color w:val="auto"/>
          <w:sz w:val="32"/>
          <w:szCs w:val="32"/>
          <w:lang w:val="en-US" w:eastAsia="zh-CN"/>
        </w:rPr>
        <w:t>双槐树乡北川村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党支部书记</w:t>
      </w:r>
    </w:p>
    <w:p>
      <w:pPr>
        <w:pStyle w:val="2"/>
        <w:ind w:firstLine="640" w:firstLineChars="200"/>
        <w:jc w:val="both"/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强林虎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>横涧乡七寸村党支部书记</w:t>
      </w:r>
    </w:p>
    <w:p>
      <w:pPr>
        <w:pStyle w:val="2"/>
        <w:ind w:firstLine="640" w:firstLineChars="200"/>
        <w:jc w:val="both"/>
        <w:rPr>
          <w:rFonts w:hint="eastAsia" w:ascii="CESI仿宋-GB13000" w:hAnsi="CESI仿宋-GB13000" w:eastAsia="CESI仿宋-GB13000" w:cs="CESI仿宋-GB13000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Times New Roman" w:hAnsi="Times New Roman" w:eastAsia="CESI仿宋-GB13000" w:cs="Times New Roman"/>
          <w:sz w:val="32"/>
          <w:szCs w:val="32"/>
          <w:lang w:eastAsia="zh-CN"/>
        </w:rPr>
        <w:t>裴战民</w:t>
      </w:r>
      <w:r>
        <w:rPr>
          <w:rFonts w:ascii="Times New Roman" w:hAnsi="Times New Roman" w:eastAsia="CESI仿宋-GB13000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CESI仿宋-GB13000" w:cs="Times New Roman"/>
          <w:sz w:val="32"/>
          <w:szCs w:val="32"/>
          <w:lang w:val="en-US" w:eastAsia="zh-CN"/>
        </w:rPr>
        <w:t xml:space="preserve">     城关镇河洛嘉园社区党支部书记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1B11CAF"/>
    <w:rsid w:val="03517319"/>
    <w:rsid w:val="0F1A16E0"/>
    <w:rsid w:val="0FF72DF8"/>
    <w:rsid w:val="1FEF5D43"/>
    <w:rsid w:val="2DFB1584"/>
    <w:rsid w:val="42005DA8"/>
    <w:rsid w:val="4A1947CF"/>
    <w:rsid w:val="5F7B8653"/>
    <w:rsid w:val="6EFAAA23"/>
    <w:rsid w:val="76E37FAF"/>
    <w:rsid w:val="774FFC84"/>
    <w:rsid w:val="79AFF76C"/>
    <w:rsid w:val="7DB72A48"/>
    <w:rsid w:val="7EBFEA6E"/>
    <w:rsid w:val="7F69381D"/>
    <w:rsid w:val="7FC6EF4B"/>
    <w:rsid w:val="7FF537BB"/>
    <w:rsid w:val="9EF9CD88"/>
    <w:rsid w:val="AC7FE282"/>
    <w:rsid w:val="BBBC8CEF"/>
    <w:rsid w:val="BBDF0FF0"/>
    <w:rsid w:val="BECFE416"/>
    <w:rsid w:val="BFBB2AA8"/>
    <w:rsid w:val="D97D752B"/>
    <w:rsid w:val="DF5F82BE"/>
    <w:rsid w:val="E75FD4B0"/>
    <w:rsid w:val="EBDF543D"/>
    <w:rsid w:val="EF4F0FBF"/>
    <w:rsid w:val="EFF34127"/>
    <w:rsid w:val="EFFF049D"/>
    <w:rsid w:val="F3DB26B4"/>
    <w:rsid w:val="FB3989B4"/>
    <w:rsid w:val="FF396F85"/>
    <w:rsid w:val="FFB7A34F"/>
    <w:rsid w:val="FFBBF066"/>
    <w:rsid w:val="FFF94277"/>
    <w:rsid w:val="FF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00" w:lineRule="exact"/>
      <w:jc w:val="center"/>
    </w:pPr>
    <w:rPr>
      <w:rFonts w:ascii="Calibri" w:hAnsi="Calibri" w:eastAsia="文星标宋" w:cs="宋体"/>
      <w:sz w:val="44"/>
      <w:szCs w:val="44"/>
      <w:lang w:bidi="ar-SA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Administrator</cp:lastModifiedBy>
  <cp:lastPrinted>2022-05-27T08:01:00Z</cp:lastPrinted>
  <dcterms:modified xsi:type="dcterms:W3CDTF">2022-05-27T08:21:45Z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